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14" w:rsidRDefault="00B31114" w:rsidP="00B31114">
      <w:pPr>
        <w:widowControl w:val="0"/>
        <w:spacing w:after="0" w:line="286" w:lineRule="auto"/>
        <w:jc w:val="center"/>
      </w:pPr>
      <w:bookmarkStart w:id="0" w:name="_GoBack"/>
      <w:bookmarkEnd w:id="0"/>
      <w:r>
        <w:rPr>
          <w:rFonts w:ascii="Comic Sans MS" w:hAnsi="Comic Sans MS"/>
          <w:noProof/>
          <w:color w:val="2D4E6B"/>
          <w:sz w:val="96"/>
          <w:szCs w:val="96"/>
        </w:rPr>
        <w:drawing>
          <wp:anchor distT="36576" distB="36576" distL="36576" distR="36576" simplePos="0" relativeHeight="251657216" behindDoc="0" locked="0" layoutInCell="1" allowOverlap="1">
            <wp:simplePos x="0" y="0"/>
            <wp:positionH relativeFrom="column">
              <wp:posOffset>3148330</wp:posOffset>
            </wp:positionH>
            <wp:positionV relativeFrom="paragraph">
              <wp:posOffset>-91440</wp:posOffset>
            </wp:positionV>
            <wp:extent cx="1088390" cy="812800"/>
            <wp:effectExtent l="19050" t="0" r="0" b="0"/>
            <wp:wrapNone/>
            <wp:docPr id="2" name="Picture 2" desc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and"/>
                    <pic:cNvPicPr>
                      <a:picLocks noChangeAspect="1" noChangeArrowheads="1"/>
                    </pic:cNvPicPr>
                  </pic:nvPicPr>
                  <pic:blipFill>
                    <a:blip r:embed="rId5" cstate="print"/>
                    <a:srcRect/>
                    <a:stretch>
                      <a:fillRect/>
                    </a:stretch>
                  </pic:blipFill>
                  <pic:spPr bwMode="auto">
                    <a:xfrm>
                      <a:off x="0" y="0"/>
                      <a:ext cx="1088390" cy="812800"/>
                    </a:xfrm>
                    <a:prstGeom prst="rect">
                      <a:avLst/>
                    </a:prstGeom>
                    <a:noFill/>
                    <a:ln w="25400">
                      <a:noFill/>
                      <a:miter lim="800000"/>
                      <a:headEnd/>
                      <a:tailEnd/>
                    </a:ln>
                    <a:effectLst/>
                  </pic:spPr>
                </pic:pic>
              </a:graphicData>
            </a:graphic>
          </wp:anchor>
        </w:drawing>
      </w:r>
      <w:r w:rsidRPr="00B31114">
        <w:rPr>
          <w:rFonts w:ascii="Comic Sans MS" w:hAnsi="Comic Sans MS"/>
          <w:color w:val="2D4E6B"/>
          <w:sz w:val="96"/>
          <w:szCs w:val="96"/>
        </w:rPr>
        <w:t>Weekly</w:t>
      </w:r>
      <w:r>
        <w:rPr>
          <w:rFonts w:ascii="Comic Sans MS" w:hAnsi="Comic Sans MS"/>
          <w:color w:val="2D4E6B"/>
          <w:sz w:val="96"/>
          <w:szCs w:val="96"/>
        </w:rPr>
        <w:tab/>
      </w:r>
      <w:r>
        <w:rPr>
          <w:rFonts w:ascii="Comic Sans MS" w:hAnsi="Comic Sans MS"/>
          <w:color w:val="2D4E6B"/>
          <w:sz w:val="96"/>
          <w:szCs w:val="96"/>
        </w:rPr>
        <w:tab/>
      </w:r>
      <w:r>
        <w:rPr>
          <w:rFonts w:ascii="Comic Sans MS" w:hAnsi="Comic Sans MS"/>
          <w:color w:val="2D4E6B"/>
          <w:sz w:val="96"/>
          <w:szCs w:val="96"/>
        </w:rPr>
        <w:tab/>
        <w:t xml:space="preserve"> </w:t>
      </w:r>
      <w:r w:rsidRPr="00B31114">
        <w:rPr>
          <w:rFonts w:ascii="Comic Sans MS" w:hAnsi="Comic Sans MS"/>
          <w:color w:val="2D4E6B"/>
          <w:sz w:val="96"/>
          <w:szCs w:val="96"/>
        </w:rPr>
        <w:t>News</w:t>
      </w:r>
    </w:p>
    <w:p w:rsidR="00B31114" w:rsidRDefault="000E06E8" w:rsidP="00B31114">
      <w:pPr>
        <w:widowControl w:val="0"/>
        <w:spacing w:after="0" w:line="286" w:lineRule="auto"/>
        <w:rPr>
          <w:rFonts w:ascii="Comic Sans MS" w:hAnsi="Comic Sans MS"/>
          <w:b/>
          <w:bCs/>
          <w:color w:val="04294B"/>
          <w:sz w:val="32"/>
          <w:szCs w:val="32"/>
        </w:rPr>
      </w:pPr>
      <w:r>
        <w:rPr>
          <w:rFonts w:ascii="Comic Sans MS" w:hAnsi="Comic Sans MS"/>
          <w:b/>
          <w:bCs/>
          <w:color w:val="04294B"/>
          <w:sz w:val="32"/>
          <w:szCs w:val="32"/>
        </w:rPr>
        <w:t>Early Preschool</w:t>
      </w:r>
      <w:r>
        <w:rPr>
          <w:rFonts w:ascii="Comic Sans MS" w:hAnsi="Comic Sans MS"/>
          <w:b/>
          <w:bCs/>
          <w:color w:val="04294B"/>
          <w:sz w:val="32"/>
          <w:szCs w:val="32"/>
        </w:rPr>
        <w:br/>
      </w:r>
      <w:r w:rsidR="00B31114">
        <w:rPr>
          <w:rFonts w:ascii="Comic Sans MS" w:hAnsi="Comic Sans MS"/>
          <w:b/>
          <w:bCs/>
          <w:color w:val="04294B"/>
          <w:sz w:val="32"/>
          <w:szCs w:val="32"/>
        </w:rPr>
        <w:t>Week of:</w:t>
      </w:r>
      <w:r>
        <w:rPr>
          <w:rFonts w:ascii="Comic Sans MS" w:hAnsi="Comic Sans MS"/>
          <w:b/>
          <w:bCs/>
          <w:color w:val="04294B"/>
          <w:sz w:val="32"/>
          <w:szCs w:val="32"/>
        </w:rPr>
        <w:t xml:space="preserve"> October 29th – November 2nd</w:t>
      </w:r>
    </w:p>
    <w:p w:rsidR="00B31114" w:rsidRDefault="00B31114" w:rsidP="00B31114">
      <w:pPr>
        <w:widowControl w:val="0"/>
      </w:pPr>
      <w:r>
        <w:t> </w:t>
      </w:r>
    </w:p>
    <w:p w:rsidR="00B31114" w:rsidRPr="008E41D3" w:rsidRDefault="00B31114" w:rsidP="00B31114">
      <w:pPr>
        <w:widowControl w:val="0"/>
        <w:rPr>
          <w:rFonts w:ascii="Comic Sans MS" w:hAnsi="Comic Sans MS"/>
          <w:b/>
          <w:bCs/>
          <w:color w:val="04294B"/>
          <w:sz w:val="44"/>
          <w:szCs w:val="44"/>
          <w:u w:val="single"/>
        </w:rPr>
      </w:pPr>
      <w:r w:rsidRPr="008E41D3">
        <w:rPr>
          <w:rFonts w:ascii="Comic Sans MS" w:hAnsi="Comic Sans MS"/>
          <w:b/>
          <w:bCs/>
          <w:color w:val="04294B"/>
          <w:sz w:val="44"/>
          <w:szCs w:val="44"/>
          <w:u w:val="single"/>
        </w:rPr>
        <w:t>This Week’s News</w:t>
      </w:r>
      <w:r w:rsidR="008E41D3" w:rsidRPr="008E41D3">
        <w:rPr>
          <w:rFonts w:ascii="Comic Sans MS" w:hAnsi="Comic Sans MS"/>
          <w:b/>
          <w:bCs/>
          <w:color w:val="04294B"/>
          <w:sz w:val="44"/>
          <w:szCs w:val="44"/>
          <w:u w:val="single"/>
        </w:rPr>
        <w:t>:</w:t>
      </w:r>
    </w:p>
    <w:p w:rsidR="000E06E8" w:rsidRPr="000E06E8" w:rsidRDefault="00B31114" w:rsidP="000E06E8">
      <w:pPr>
        <w:widowControl w:val="0"/>
        <w:rPr>
          <w:sz w:val="28"/>
          <w:szCs w:val="28"/>
        </w:rPr>
      </w:pPr>
      <w:r w:rsidRPr="000E06E8">
        <w:rPr>
          <w:sz w:val="28"/>
          <w:szCs w:val="28"/>
        </w:rPr>
        <w:t> </w:t>
      </w:r>
      <w:r w:rsidR="000E06E8" w:rsidRPr="000E06E8">
        <w:rPr>
          <w:sz w:val="28"/>
          <w:szCs w:val="28"/>
        </w:rPr>
        <w:t xml:space="preserve">The last week has flown by. Our learning shifted gears and we have been looking at all things </w:t>
      </w:r>
      <w:proofErr w:type="gramStart"/>
      <w:r w:rsidR="000E06E8" w:rsidRPr="000E06E8">
        <w:rPr>
          <w:sz w:val="28"/>
          <w:szCs w:val="28"/>
        </w:rPr>
        <w:t>Fall</w:t>
      </w:r>
      <w:proofErr w:type="gramEnd"/>
      <w:r w:rsidR="000E06E8" w:rsidRPr="000E06E8">
        <w:rPr>
          <w:sz w:val="28"/>
          <w:szCs w:val="28"/>
        </w:rPr>
        <w:t xml:space="preserve"> related. We decided to take our learning this route after the children became very excited to rake and play in the leaves that had been falling in the courtyard. This week we k</w:t>
      </w:r>
      <w:r w:rsidR="000E06E8">
        <w:rPr>
          <w:sz w:val="28"/>
          <w:szCs w:val="28"/>
        </w:rPr>
        <w:t>ept our overall focus on leaves. We included</w:t>
      </w:r>
      <w:r w:rsidR="000E06E8" w:rsidRPr="000E06E8">
        <w:rPr>
          <w:sz w:val="28"/>
          <w:szCs w:val="28"/>
        </w:rPr>
        <w:t xml:space="preserve"> activities such as sorting leaves, stringing leaves onto pipe cleaners, painting a tree and making leaves fly into the air with a fan. Fun!</w:t>
      </w:r>
    </w:p>
    <w:p w:rsidR="000E06E8" w:rsidRPr="000E06E8" w:rsidRDefault="000E06E8" w:rsidP="000E06E8">
      <w:pPr>
        <w:widowControl w:val="0"/>
        <w:rPr>
          <w:sz w:val="28"/>
          <w:szCs w:val="28"/>
        </w:rPr>
      </w:pPr>
    </w:p>
    <w:p w:rsidR="000E06E8" w:rsidRPr="000E06E8" w:rsidRDefault="000E06E8" w:rsidP="000E06E8">
      <w:pPr>
        <w:widowControl w:val="0"/>
        <w:rPr>
          <w:sz w:val="28"/>
          <w:szCs w:val="28"/>
        </w:rPr>
      </w:pPr>
      <w:r w:rsidRPr="000E06E8">
        <w:rPr>
          <w:sz w:val="28"/>
          <w:szCs w:val="28"/>
        </w:rPr>
        <w:t xml:space="preserve">Next week we will be shifting gears a little and looking more closely at pumpkins and guards. We will ask the children 'where do pumpkins come from?' and 'What is inside a pumpkin?' we will hammer golf tees into pumpkins, roll pumpkins, paint with guards and play with pumpkin guts amongst other things. It should be a lot of fun. </w:t>
      </w:r>
    </w:p>
    <w:p w:rsidR="000E06E8" w:rsidRPr="000E06E8" w:rsidRDefault="000E06E8" w:rsidP="000E06E8">
      <w:pPr>
        <w:widowControl w:val="0"/>
        <w:rPr>
          <w:sz w:val="28"/>
          <w:szCs w:val="28"/>
        </w:rPr>
      </w:pPr>
    </w:p>
    <w:p w:rsidR="000E06E8" w:rsidRPr="000E06E8" w:rsidRDefault="000E06E8" w:rsidP="000E06E8">
      <w:pPr>
        <w:widowControl w:val="0"/>
        <w:rPr>
          <w:sz w:val="28"/>
          <w:szCs w:val="28"/>
        </w:rPr>
      </w:pPr>
      <w:r w:rsidRPr="000E06E8">
        <w:rPr>
          <w:sz w:val="28"/>
          <w:szCs w:val="28"/>
        </w:rPr>
        <w:t xml:space="preserve">Have a great weekend, </w:t>
      </w:r>
    </w:p>
    <w:p w:rsidR="00B31114" w:rsidRPr="000E06E8" w:rsidRDefault="000E06E8" w:rsidP="00B31114">
      <w:pPr>
        <w:widowControl w:val="0"/>
      </w:pPr>
      <w:r w:rsidRPr="000E06E8">
        <w:rPr>
          <w:sz w:val="28"/>
          <w:szCs w:val="28"/>
        </w:rPr>
        <w:t>Rachel and Steve.</w:t>
      </w:r>
      <w:r>
        <w:br/>
      </w:r>
    </w:p>
    <w:p w:rsidR="00B31114" w:rsidRPr="008E41D3" w:rsidRDefault="00492E69" w:rsidP="00B31114">
      <w:pPr>
        <w:widowControl w:val="0"/>
        <w:rPr>
          <w:rFonts w:ascii="Comic Sans MS" w:hAnsi="Comic Sans MS"/>
          <w:b/>
          <w:bCs/>
          <w:color w:val="04294B"/>
          <w:sz w:val="48"/>
          <w:szCs w:val="48"/>
          <w:u w:val="single"/>
        </w:rPr>
      </w:pPr>
      <w:r>
        <w:rPr>
          <w:rFonts w:ascii="Comic Sans MS" w:hAnsi="Comic Sans MS"/>
          <w:b/>
          <w:bCs/>
          <w:color w:val="04294B"/>
          <w:sz w:val="48"/>
          <w:szCs w:val="48"/>
          <w:u w:val="single"/>
        </w:rPr>
        <w:t xml:space="preserve">We are </w:t>
      </w:r>
      <w:proofErr w:type="gramStart"/>
      <w:r>
        <w:rPr>
          <w:rFonts w:ascii="Comic Sans MS" w:hAnsi="Comic Sans MS"/>
          <w:b/>
          <w:bCs/>
          <w:color w:val="04294B"/>
          <w:sz w:val="48"/>
          <w:szCs w:val="48"/>
          <w:u w:val="single"/>
        </w:rPr>
        <w:t>Learning</w:t>
      </w:r>
      <w:proofErr w:type="gramEnd"/>
      <w:r w:rsidR="00B31114" w:rsidRPr="008E41D3">
        <w:rPr>
          <w:rFonts w:ascii="Times New Roman" w:hAnsi="Times New Roman"/>
          <w:noProof/>
          <w:color w:val="auto"/>
          <w:kern w:val="0"/>
          <w:sz w:val="24"/>
          <w:szCs w:val="24"/>
          <w:u w:val="single"/>
        </w:rPr>
        <w:drawing>
          <wp:anchor distT="36576" distB="36576" distL="36576" distR="36576" simplePos="0" relativeHeight="251658240" behindDoc="0" locked="0" layoutInCell="1" allowOverlap="1">
            <wp:simplePos x="0" y="0"/>
            <wp:positionH relativeFrom="column">
              <wp:posOffset>4572000</wp:posOffset>
            </wp:positionH>
            <wp:positionV relativeFrom="paragraph">
              <wp:posOffset>5543550</wp:posOffset>
            </wp:positionV>
            <wp:extent cx="334645" cy="516255"/>
            <wp:effectExtent l="19050" t="0" r="8255" b="0"/>
            <wp:wrapNone/>
            <wp:docPr id="3" name="Picture 3" descr="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ger"/>
                    <pic:cNvPicPr>
                      <a:picLocks noChangeAspect="1" noChangeArrowheads="1"/>
                    </pic:cNvPicPr>
                  </pic:nvPicPr>
                  <pic:blipFill>
                    <a:blip r:embed="rId6" cstate="print"/>
                    <a:srcRect/>
                    <a:stretch>
                      <a:fillRect/>
                    </a:stretch>
                  </pic:blipFill>
                  <pic:spPr bwMode="auto">
                    <a:xfrm>
                      <a:off x="0" y="0"/>
                      <a:ext cx="334645" cy="516255"/>
                    </a:xfrm>
                    <a:prstGeom prst="rect">
                      <a:avLst/>
                    </a:prstGeom>
                    <a:noFill/>
                    <a:ln w="25400">
                      <a:noFill/>
                      <a:miter lim="800000"/>
                      <a:headEnd/>
                      <a:tailEnd/>
                    </a:ln>
                    <a:effectLst/>
                  </pic:spPr>
                </pic:pic>
              </a:graphicData>
            </a:graphic>
          </wp:anchor>
        </w:drawing>
      </w:r>
      <w:r>
        <w:rPr>
          <w:rFonts w:ascii="Comic Sans MS" w:hAnsi="Comic Sans MS"/>
          <w:b/>
          <w:bCs/>
          <w:color w:val="04294B"/>
          <w:sz w:val="48"/>
          <w:szCs w:val="48"/>
          <w:u w:val="single"/>
        </w:rPr>
        <w:t>:</w:t>
      </w:r>
    </w:p>
    <w:p w:rsidR="000E06E8" w:rsidRPr="000E06E8" w:rsidRDefault="000E06E8" w:rsidP="000E06E8">
      <w:pPr>
        <w:widowControl w:val="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*Stringing leaves onto pipe cleaners</w:t>
      </w:r>
    </w:p>
    <w:p w:rsidR="000E06E8" w:rsidRPr="000E06E8" w:rsidRDefault="000E06E8" w:rsidP="000E06E8">
      <w:pPr>
        <w:widowControl w:val="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*Read Leaf Man</w:t>
      </w:r>
    </w:p>
    <w:p w:rsidR="000E06E8" w:rsidRPr="000E06E8" w:rsidRDefault="000E06E8" w:rsidP="000E06E8">
      <w:pPr>
        <w:widowControl w:val="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*Sang "The Leaves are Falling Down"</w:t>
      </w:r>
    </w:p>
    <w:p w:rsidR="000E06E8" w:rsidRPr="000E06E8" w:rsidRDefault="000E06E8" w:rsidP="000E06E8">
      <w:pPr>
        <w:widowControl w:val="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 xml:space="preserve">*Made fall wreaths </w:t>
      </w:r>
    </w:p>
    <w:p w:rsidR="000E06E8" w:rsidRPr="000E06E8" w:rsidRDefault="000E06E8" w:rsidP="000E06E8">
      <w:pPr>
        <w:widowControl w:val="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*Sang "5 little pumpkins"</w:t>
      </w:r>
    </w:p>
    <w:p w:rsidR="000E06E8" w:rsidRPr="000E06E8" w:rsidRDefault="000E06E8" w:rsidP="000E06E8">
      <w:pPr>
        <w:widowControl w:val="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*Asked "What color leaves have we seen?"</w:t>
      </w:r>
    </w:p>
    <w:p w:rsidR="000E06E8" w:rsidRPr="000E06E8" w:rsidRDefault="000E06E8" w:rsidP="000E06E8">
      <w:pPr>
        <w:widowControl w:val="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lastRenderedPageBreak/>
        <w:t>*Painted tree branches</w:t>
      </w:r>
    </w:p>
    <w:p w:rsidR="000E06E8" w:rsidRPr="000E06E8" w:rsidRDefault="000E06E8" w:rsidP="000E06E8">
      <w:pPr>
        <w:widowControl w:val="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*Made towers with wood pieces</w:t>
      </w:r>
    </w:p>
    <w:p w:rsidR="000E06E8" w:rsidRPr="000E06E8" w:rsidRDefault="000E06E8" w:rsidP="000E06E8">
      <w:pPr>
        <w:widowControl w:val="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*Painted with water colors on coffee filters</w:t>
      </w:r>
    </w:p>
    <w:p w:rsidR="000E06E8" w:rsidRPr="000E06E8" w:rsidRDefault="000E06E8" w:rsidP="000E06E8">
      <w:pPr>
        <w:widowControl w:val="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*Made leaves fly by placing them on a fan</w:t>
      </w:r>
    </w:p>
    <w:p w:rsidR="000E06E8" w:rsidRPr="000E06E8" w:rsidRDefault="000E06E8" w:rsidP="000E06E8">
      <w:pPr>
        <w:widowControl w:val="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*Raked and played in a leaf pile</w:t>
      </w:r>
    </w:p>
    <w:p w:rsidR="008E41D3" w:rsidRPr="000E06E8" w:rsidRDefault="000E06E8" w:rsidP="00B31114">
      <w:pPr>
        <w:widowControl w:val="0"/>
        <w:rPr>
          <w:rFonts w:ascii="Comic Sans MS" w:hAnsi="Comic Sans MS"/>
          <w:b/>
          <w:bCs/>
          <w:color w:val="04294B"/>
          <w:sz w:val="28"/>
          <w:szCs w:val="28"/>
        </w:rPr>
      </w:pPr>
      <w:r w:rsidRPr="000E06E8">
        <w:rPr>
          <w:rFonts w:asciiTheme="minorHAnsi" w:hAnsiTheme="minorHAnsi" w:cstheme="minorHAnsi"/>
          <w:bCs/>
          <w:color w:val="04294B"/>
          <w:sz w:val="28"/>
          <w:szCs w:val="28"/>
        </w:rPr>
        <w:t>*Asked "Why are the leaves falling?"</w:t>
      </w:r>
      <w:r>
        <w:rPr>
          <w:rFonts w:ascii="Comic Sans MS" w:hAnsi="Comic Sans MS"/>
          <w:b/>
          <w:bCs/>
          <w:color w:val="04294B"/>
          <w:sz w:val="28"/>
          <w:szCs w:val="28"/>
        </w:rPr>
        <w:br/>
      </w:r>
    </w:p>
    <w:p w:rsidR="00B31114" w:rsidRPr="008E41D3" w:rsidRDefault="00B31114" w:rsidP="00B31114">
      <w:pPr>
        <w:widowControl w:val="0"/>
        <w:rPr>
          <w:rFonts w:ascii="Comic Sans MS" w:hAnsi="Comic Sans MS"/>
          <w:b/>
          <w:bCs/>
          <w:color w:val="04294B"/>
          <w:sz w:val="44"/>
          <w:szCs w:val="44"/>
          <w:u w:val="single"/>
        </w:rPr>
      </w:pPr>
      <w:r w:rsidRPr="008E41D3">
        <w:rPr>
          <w:rFonts w:ascii="Comic Sans MS" w:hAnsi="Comic Sans MS"/>
          <w:b/>
          <w:bCs/>
          <w:color w:val="04294B"/>
          <w:sz w:val="44"/>
          <w:szCs w:val="44"/>
          <w:u w:val="single"/>
        </w:rPr>
        <w:t>Upcoming Events</w:t>
      </w:r>
      <w:r w:rsidR="00492E69">
        <w:rPr>
          <w:rFonts w:ascii="Comic Sans MS" w:hAnsi="Comic Sans MS"/>
          <w:b/>
          <w:bCs/>
          <w:color w:val="04294B"/>
          <w:sz w:val="44"/>
          <w:szCs w:val="44"/>
          <w:u w:val="single"/>
        </w:rPr>
        <w:t xml:space="preserve"> and Reminders</w:t>
      </w:r>
      <w:r w:rsidRPr="008E41D3">
        <w:rPr>
          <w:rFonts w:ascii="Comic Sans MS" w:hAnsi="Comic Sans MS"/>
          <w:b/>
          <w:bCs/>
          <w:color w:val="04294B"/>
          <w:sz w:val="44"/>
          <w:szCs w:val="44"/>
          <w:u w:val="single"/>
        </w:rPr>
        <w:t xml:space="preserve"> </w:t>
      </w:r>
      <w:r w:rsidRPr="008E41D3">
        <w:rPr>
          <w:rFonts w:ascii="Comic Sans MS" w:hAnsi="Comic Sans MS"/>
          <w:b/>
          <w:bCs/>
          <w:noProof/>
          <w:color w:val="04294B"/>
          <w:sz w:val="44"/>
          <w:szCs w:val="44"/>
          <w:u w:val="single"/>
        </w:rPr>
        <w:drawing>
          <wp:inline distT="0" distB="0" distL="0" distR="0">
            <wp:extent cx="445761" cy="445761"/>
            <wp:effectExtent l="0" t="0" r="0" b="0"/>
            <wp:docPr id="1" name="Picture 0"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7" cstate="print"/>
                    <a:stretch>
                      <a:fillRect/>
                    </a:stretch>
                  </pic:blipFill>
                  <pic:spPr>
                    <a:xfrm>
                      <a:off x="0" y="0"/>
                      <a:ext cx="445761" cy="445761"/>
                    </a:xfrm>
                    <a:prstGeom prst="rect">
                      <a:avLst/>
                    </a:prstGeom>
                  </pic:spPr>
                </pic:pic>
              </a:graphicData>
            </a:graphic>
          </wp:inline>
        </w:drawing>
      </w:r>
    </w:p>
    <w:p w:rsidR="00B31114" w:rsidRDefault="00B31114" w:rsidP="00B31114">
      <w:pPr>
        <w:widowControl w:val="0"/>
      </w:pPr>
      <w:r>
        <w:t> </w:t>
      </w:r>
    </w:p>
    <w:p w:rsidR="000E06E8" w:rsidRPr="000E06E8" w:rsidRDefault="000E06E8" w:rsidP="000E06E8">
      <w:pPr>
        <w:pStyle w:val="ListParagraph"/>
        <w:widowControl w:val="0"/>
        <w:numPr>
          <w:ilvl w:val="0"/>
          <w:numId w:val="3"/>
        </w:numPr>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 xml:space="preserve">We are going to increase the range of items in our play </w:t>
      </w:r>
      <w:proofErr w:type="gramStart"/>
      <w:r w:rsidRPr="000E06E8">
        <w:rPr>
          <w:rFonts w:asciiTheme="minorHAnsi" w:hAnsiTheme="minorHAnsi" w:cstheme="minorHAnsi"/>
          <w:bCs/>
          <w:color w:val="04294B"/>
          <w:sz w:val="28"/>
          <w:szCs w:val="28"/>
        </w:rPr>
        <w:t>kitchen,</w:t>
      </w:r>
      <w:proofErr w:type="gramEnd"/>
      <w:r w:rsidRPr="000E06E8">
        <w:rPr>
          <w:rFonts w:asciiTheme="minorHAnsi" w:hAnsiTheme="minorHAnsi" w:cstheme="minorHAnsi"/>
          <w:bCs/>
          <w:color w:val="04294B"/>
          <w:sz w:val="28"/>
          <w:szCs w:val="28"/>
        </w:rPr>
        <w:t xml:space="preserve"> If you have any empty food boxes feel free to bring them in. We are looking for boxes from things such as rice, cake mix, cheddar bunnies and cereal. Even though the boxes will be empty, please make sure that the boxes did not contain any nuts or sunflower products (just in case!)</w:t>
      </w:r>
    </w:p>
    <w:p w:rsidR="000E06E8" w:rsidRPr="000E06E8" w:rsidRDefault="000E06E8" w:rsidP="000E06E8">
      <w:pPr>
        <w:widowControl w:val="0"/>
        <w:rPr>
          <w:rFonts w:asciiTheme="minorHAnsi" w:hAnsiTheme="minorHAnsi" w:cstheme="minorHAnsi"/>
          <w:bCs/>
          <w:color w:val="04294B"/>
          <w:sz w:val="28"/>
          <w:szCs w:val="28"/>
        </w:rPr>
      </w:pPr>
    </w:p>
    <w:p w:rsidR="000E06E8" w:rsidRPr="000E06E8" w:rsidRDefault="000E06E8" w:rsidP="000E06E8">
      <w:pPr>
        <w:pStyle w:val="ListParagraph"/>
        <w:widowControl w:val="0"/>
        <w:numPr>
          <w:ilvl w:val="0"/>
          <w:numId w:val="3"/>
        </w:numPr>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 xml:space="preserve">Please remember to label your child's clothing, especially Jackets, Hats, gloves etc. Many children have similar items and they can get mixed up when dressing/ undressing to go outside. </w:t>
      </w:r>
    </w:p>
    <w:p w:rsidR="000E06E8" w:rsidRPr="000E06E8" w:rsidRDefault="000E06E8" w:rsidP="000E06E8">
      <w:pPr>
        <w:widowControl w:val="0"/>
        <w:ind w:left="720"/>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 xml:space="preserve">Now is also a good time to make sure your child's spare clothing is appropriate for the cooler weather. </w:t>
      </w:r>
    </w:p>
    <w:p w:rsidR="000E06E8" w:rsidRPr="000E06E8" w:rsidRDefault="000E06E8" w:rsidP="000E06E8">
      <w:pPr>
        <w:widowControl w:val="0"/>
        <w:rPr>
          <w:rFonts w:asciiTheme="minorHAnsi" w:hAnsiTheme="minorHAnsi" w:cstheme="minorHAnsi"/>
          <w:bCs/>
          <w:color w:val="04294B"/>
          <w:sz w:val="28"/>
          <w:szCs w:val="28"/>
        </w:rPr>
      </w:pPr>
    </w:p>
    <w:p w:rsidR="00B31114" w:rsidRPr="000E06E8" w:rsidRDefault="000E06E8" w:rsidP="000E06E8">
      <w:pPr>
        <w:pStyle w:val="ListParagraph"/>
        <w:widowControl w:val="0"/>
        <w:numPr>
          <w:ilvl w:val="0"/>
          <w:numId w:val="2"/>
        </w:numPr>
        <w:rPr>
          <w:rFonts w:asciiTheme="minorHAnsi" w:hAnsiTheme="minorHAnsi" w:cstheme="minorHAnsi"/>
          <w:bCs/>
          <w:color w:val="04294B"/>
          <w:sz w:val="28"/>
          <w:szCs w:val="28"/>
        </w:rPr>
      </w:pPr>
      <w:r w:rsidRPr="000E06E8">
        <w:rPr>
          <w:rFonts w:asciiTheme="minorHAnsi" w:hAnsiTheme="minorHAnsi" w:cstheme="minorHAnsi"/>
          <w:bCs/>
          <w:color w:val="04294B"/>
          <w:sz w:val="28"/>
          <w:szCs w:val="28"/>
        </w:rPr>
        <w:t>Please remember to keep 'home toys' at home, or in your child's backpack. This helps prevent problems with sharing, breaking or losing toys that are important to your child.</w:t>
      </w:r>
    </w:p>
    <w:p w:rsidR="000E06E8" w:rsidRDefault="000E06E8" w:rsidP="000E06E8">
      <w:pPr>
        <w:widowControl w:val="0"/>
        <w:rPr>
          <w:rFonts w:asciiTheme="minorHAnsi" w:hAnsiTheme="minorHAnsi" w:cstheme="minorHAnsi"/>
          <w:bCs/>
          <w:color w:val="04294B"/>
          <w:sz w:val="28"/>
          <w:szCs w:val="28"/>
        </w:rPr>
      </w:pPr>
    </w:p>
    <w:p w:rsidR="000E06E8" w:rsidRPr="000E06E8" w:rsidRDefault="000E06E8" w:rsidP="000E06E8">
      <w:pPr>
        <w:pStyle w:val="ListParagraph"/>
        <w:widowControl w:val="0"/>
        <w:numPr>
          <w:ilvl w:val="0"/>
          <w:numId w:val="2"/>
        </w:numPr>
        <w:rPr>
          <w:rFonts w:asciiTheme="minorHAnsi" w:hAnsiTheme="minorHAnsi" w:cstheme="minorHAnsi"/>
          <w:bCs/>
          <w:color w:val="04294B"/>
          <w:sz w:val="28"/>
          <w:szCs w:val="28"/>
        </w:rPr>
      </w:pPr>
      <w:r>
        <w:rPr>
          <w:rFonts w:asciiTheme="minorHAnsi" w:hAnsiTheme="minorHAnsi" w:cstheme="minorHAnsi"/>
          <w:bCs/>
          <w:color w:val="04294B"/>
          <w:sz w:val="28"/>
          <w:szCs w:val="28"/>
        </w:rPr>
        <w:t>Parent teacher conferences will take place November 8 and 9 (Next Thursday and Friday)</w:t>
      </w:r>
      <w:proofErr w:type="gramStart"/>
      <w:r>
        <w:rPr>
          <w:rFonts w:asciiTheme="minorHAnsi" w:hAnsiTheme="minorHAnsi" w:cstheme="minorHAnsi"/>
          <w:bCs/>
          <w:color w:val="04294B"/>
          <w:sz w:val="28"/>
          <w:szCs w:val="28"/>
        </w:rPr>
        <w:t>,</w:t>
      </w:r>
      <w:proofErr w:type="gramEnd"/>
      <w:r>
        <w:rPr>
          <w:rFonts w:asciiTheme="minorHAnsi" w:hAnsiTheme="minorHAnsi" w:cstheme="minorHAnsi"/>
          <w:bCs/>
          <w:color w:val="04294B"/>
          <w:sz w:val="28"/>
          <w:szCs w:val="28"/>
        </w:rPr>
        <w:t xml:space="preserve"> School is closed to students these two days.</w:t>
      </w:r>
    </w:p>
    <w:p w:rsidR="00B31114" w:rsidRDefault="00B31114" w:rsidP="00B31114">
      <w:pPr>
        <w:widowControl w:val="0"/>
      </w:pPr>
      <w:r>
        <w:t> </w:t>
      </w:r>
    </w:p>
    <w:p w:rsidR="00591048" w:rsidRDefault="00591048"/>
    <w:sectPr w:rsidR="00591048" w:rsidSect="00B311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2520"/>
    <w:multiLevelType w:val="hybridMultilevel"/>
    <w:tmpl w:val="4B6603FA"/>
    <w:lvl w:ilvl="0" w:tplc="D932FF6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93743"/>
    <w:multiLevelType w:val="hybridMultilevel"/>
    <w:tmpl w:val="64D828AA"/>
    <w:lvl w:ilvl="0" w:tplc="B5782AC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910AF"/>
    <w:multiLevelType w:val="hybridMultilevel"/>
    <w:tmpl w:val="FBF45CD4"/>
    <w:lvl w:ilvl="0" w:tplc="7912220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14"/>
    <w:rsid w:val="000E06E8"/>
    <w:rsid w:val="00207BFB"/>
    <w:rsid w:val="0036695F"/>
    <w:rsid w:val="00492E69"/>
    <w:rsid w:val="00591048"/>
    <w:rsid w:val="00771FFD"/>
    <w:rsid w:val="008933F8"/>
    <w:rsid w:val="008E41D3"/>
    <w:rsid w:val="00B31114"/>
    <w:rsid w:val="00CD6240"/>
    <w:rsid w:val="00E3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D9FEB-9971-45D6-9FDD-898D677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114"/>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14"/>
    <w:rPr>
      <w:rFonts w:ascii="Tahoma" w:eastAsia="Times New Roman" w:hAnsi="Tahoma" w:cs="Tahoma"/>
      <w:color w:val="000000"/>
      <w:kern w:val="28"/>
      <w:sz w:val="16"/>
      <w:szCs w:val="16"/>
    </w:rPr>
  </w:style>
  <w:style w:type="paragraph" w:styleId="ListParagraph">
    <w:name w:val="List Paragraph"/>
    <w:basedOn w:val="Normal"/>
    <w:uiPriority w:val="34"/>
    <w:qFormat/>
    <w:rsid w:val="000E0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01797">
      <w:bodyDiv w:val="1"/>
      <w:marLeft w:val="0"/>
      <w:marRight w:val="0"/>
      <w:marTop w:val="0"/>
      <w:marBottom w:val="0"/>
      <w:divBdr>
        <w:top w:val="none" w:sz="0" w:space="0" w:color="auto"/>
        <w:left w:val="none" w:sz="0" w:space="0" w:color="auto"/>
        <w:bottom w:val="none" w:sz="0" w:space="0" w:color="auto"/>
        <w:right w:val="none" w:sz="0" w:space="0" w:color="auto"/>
      </w:divBdr>
    </w:div>
    <w:div w:id="1033844090">
      <w:bodyDiv w:val="1"/>
      <w:marLeft w:val="0"/>
      <w:marRight w:val="0"/>
      <w:marTop w:val="0"/>
      <w:marBottom w:val="0"/>
      <w:divBdr>
        <w:top w:val="none" w:sz="0" w:space="0" w:color="auto"/>
        <w:left w:val="none" w:sz="0" w:space="0" w:color="auto"/>
        <w:bottom w:val="none" w:sz="0" w:space="0" w:color="auto"/>
        <w:right w:val="none" w:sz="0" w:space="0" w:color="auto"/>
      </w:divBdr>
    </w:div>
    <w:div w:id="1072967070">
      <w:bodyDiv w:val="1"/>
      <w:marLeft w:val="0"/>
      <w:marRight w:val="0"/>
      <w:marTop w:val="0"/>
      <w:marBottom w:val="0"/>
      <w:divBdr>
        <w:top w:val="none" w:sz="0" w:space="0" w:color="auto"/>
        <w:left w:val="none" w:sz="0" w:space="0" w:color="auto"/>
        <w:bottom w:val="none" w:sz="0" w:space="0" w:color="auto"/>
        <w:right w:val="none" w:sz="0" w:space="0" w:color="auto"/>
      </w:divBdr>
    </w:div>
    <w:div w:id="1353454462">
      <w:bodyDiv w:val="1"/>
      <w:marLeft w:val="0"/>
      <w:marRight w:val="0"/>
      <w:marTop w:val="0"/>
      <w:marBottom w:val="0"/>
      <w:divBdr>
        <w:top w:val="none" w:sz="0" w:space="0" w:color="auto"/>
        <w:left w:val="none" w:sz="0" w:space="0" w:color="auto"/>
        <w:bottom w:val="none" w:sz="0" w:space="0" w:color="auto"/>
        <w:right w:val="none" w:sz="0" w:space="0" w:color="auto"/>
      </w:divBdr>
    </w:div>
    <w:div w:id="1865051004">
      <w:bodyDiv w:val="1"/>
      <w:marLeft w:val="0"/>
      <w:marRight w:val="0"/>
      <w:marTop w:val="0"/>
      <w:marBottom w:val="0"/>
      <w:divBdr>
        <w:top w:val="none" w:sz="0" w:space="0" w:color="auto"/>
        <w:left w:val="none" w:sz="0" w:space="0" w:color="auto"/>
        <w:bottom w:val="none" w:sz="0" w:space="0" w:color="auto"/>
        <w:right w:val="none" w:sz="0" w:space="0" w:color="auto"/>
      </w:divBdr>
    </w:div>
    <w:div w:id="20996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 Church</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cfuentes</dc:creator>
  <cp:lastModifiedBy>dronberg</cp:lastModifiedBy>
  <cp:revision>2</cp:revision>
  <dcterms:created xsi:type="dcterms:W3CDTF">2018-11-02T16:51:00Z</dcterms:created>
  <dcterms:modified xsi:type="dcterms:W3CDTF">2018-11-02T16:51:00Z</dcterms:modified>
</cp:coreProperties>
</file>